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8C" w:rsidRDefault="00997F8C" w:rsidP="00997F8C">
      <w:pPr>
        <w:pStyle w:val="Heading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SENIOR SCHOOL ADMINISTRATOR </w:t>
      </w:r>
      <w:proofErr w:type="gramStart"/>
      <w:r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 w:val="0"/>
          <w:sz w:val="20"/>
        </w:rPr>
        <w:t xml:space="preserve"> </w:t>
      </w:r>
      <w:r>
        <w:rPr>
          <w:rFonts w:ascii="Comic Sans MS" w:hAnsi="Comic Sans MS"/>
          <w:sz w:val="20"/>
        </w:rPr>
        <w:t>ADMINISTRATION</w:t>
      </w:r>
      <w:proofErr w:type="gramEnd"/>
      <w:r>
        <w:rPr>
          <w:rFonts w:ascii="Comic Sans MS" w:hAnsi="Comic Sans MS"/>
          <w:sz w:val="20"/>
        </w:rPr>
        <w:t xml:space="preserve"> &amp; ORGANISATION</w:t>
      </w:r>
      <w:r>
        <w:rPr>
          <w:rFonts w:ascii="Comic Sans MS" w:hAnsi="Comic Sans MS"/>
          <w:sz w:val="20"/>
        </w:rPr>
        <w:tab/>
      </w:r>
    </w:p>
    <w:p w:rsidR="00997F8C" w:rsidRDefault="00997F8C" w:rsidP="00997F8C">
      <w:pPr>
        <w:pStyle w:val="Heading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97F8C" w:rsidTr="00B85F3E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1057" w:type="dxa"/>
          </w:tcPr>
          <w:p w:rsidR="00997F8C" w:rsidRDefault="00997F8C" w:rsidP="00B85F3E">
            <w:pPr>
              <w:pStyle w:val="Heading5"/>
              <w:jc w:val="left"/>
              <w:rPr>
                <w:rFonts w:ascii="Comic Sans MS" w:hAnsi="Comic Sans MS"/>
                <w:b w:val="0"/>
                <w:sz w:val="20"/>
                <w:u w:val="none"/>
              </w:rPr>
            </w:pPr>
            <w:r>
              <w:rPr>
                <w:rFonts w:ascii="Comic Sans MS" w:hAnsi="Comic Sans MS"/>
                <w:sz w:val="20"/>
                <w:u w:val="none"/>
              </w:rPr>
              <w:t>SCHADMIN 4</w:t>
            </w:r>
            <w:r>
              <w:rPr>
                <w:rFonts w:ascii="Comic Sans MS" w:hAnsi="Comic Sans MS"/>
                <w:b w:val="0"/>
                <w:sz w:val="20"/>
                <w:u w:val="none"/>
              </w:rPr>
              <w:t xml:space="preserve"> - Organise and supervise administrative systems within the school. Contribute to the planning,   </w:t>
            </w:r>
          </w:p>
          <w:p w:rsidR="00997F8C" w:rsidRDefault="00997F8C" w:rsidP="00B85F3E">
            <w:pPr>
              <w:pStyle w:val="Heading5"/>
              <w:jc w:val="left"/>
              <w:rPr>
                <w:rFonts w:ascii="Comic Sans MS" w:hAnsi="Comic Sans MS"/>
                <w:b w:val="0"/>
                <w:sz w:val="20"/>
                <w:u w:val="none"/>
              </w:rPr>
            </w:pPr>
            <w:r>
              <w:rPr>
                <w:rFonts w:ascii="Comic Sans MS" w:hAnsi="Comic Sans MS"/>
                <w:b w:val="0"/>
                <w:sz w:val="20"/>
                <w:u w:val="none"/>
              </w:rPr>
              <w:t xml:space="preserve">                          </w:t>
            </w:r>
            <w:proofErr w:type="gramStart"/>
            <w:r>
              <w:rPr>
                <w:rFonts w:ascii="Comic Sans MS" w:hAnsi="Comic Sans MS"/>
                <w:b w:val="0"/>
                <w:sz w:val="20"/>
                <w:u w:val="none"/>
              </w:rPr>
              <w:t>development</w:t>
            </w:r>
            <w:proofErr w:type="gramEnd"/>
            <w:r>
              <w:rPr>
                <w:rFonts w:ascii="Comic Sans MS" w:hAnsi="Comic Sans MS"/>
                <w:b w:val="0"/>
                <w:sz w:val="20"/>
                <w:u w:val="none"/>
              </w:rPr>
              <w:t xml:space="preserve"> and monitoring of support services and/or Management of support staff, </w:t>
            </w:r>
          </w:p>
          <w:p w:rsidR="00997F8C" w:rsidRDefault="00997F8C" w:rsidP="00B85F3E">
            <w:pPr>
              <w:pStyle w:val="Heading5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  <w:u w:val="none"/>
              </w:rPr>
              <w:t xml:space="preserve">                          </w:t>
            </w:r>
            <w:proofErr w:type="gramStart"/>
            <w:r>
              <w:rPr>
                <w:rFonts w:ascii="Comic Sans MS" w:hAnsi="Comic Sans MS"/>
                <w:b w:val="0"/>
                <w:sz w:val="20"/>
                <w:u w:val="none"/>
              </w:rPr>
              <w:t>including</w:t>
            </w:r>
            <w:proofErr w:type="gramEnd"/>
            <w:r>
              <w:rPr>
                <w:rFonts w:ascii="Comic Sans MS" w:hAnsi="Comic Sans MS"/>
                <w:b w:val="0"/>
                <w:sz w:val="20"/>
                <w:u w:val="none"/>
              </w:rPr>
              <w:t xml:space="preserve"> coordination and delegation of relevant activities</w:t>
            </w:r>
          </w:p>
        </w:tc>
      </w:tr>
      <w:tr w:rsidR="00997F8C" w:rsidTr="00B85F3E">
        <w:tblPrEx>
          <w:tblCellMar>
            <w:top w:w="0" w:type="dxa"/>
            <w:bottom w:w="0" w:type="dxa"/>
          </w:tblCellMar>
        </w:tblPrEx>
        <w:trPr>
          <w:cantSplit/>
          <w:trHeight w:val="6653"/>
        </w:trPr>
        <w:tc>
          <w:tcPr>
            <w:tcW w:w="11057" w:type="dxa"/>
          </w:tcPr>
          <w:p w:rsidR="00997F8C" w:rsidRDefault="00997F8C" w:rsidP="00B85F3E">
            <w:pPr>
              <w:pStyle w:val="Heading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TASKS</w:t>
            </w:r>
          </w:p>
          <w:p w:rsidR="00997F8C" w:rsidRDefault="00997F8C" w:rsidP="00B85F3E">
            <w:pPr>
              <w:pStyle w:val="Heading8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Organisation</w:t>
            </w:r>
          </w:p>
          <w:p w:rsidR="00997F8C" w:rsidRDefault="00997F8C" w:rsidP="00997F8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a lead role in planning, development, design, organisation and monitoring of support systems/procedures/policies</w:t>
            </w:r>
          </w:p>
          <w:p w:rsidR="00997F8C" w:rsidRDefault="00997F8C" w:rsidP="00997F8C">
            <w:pPr>
              <w:pStyle w:val="Heading8"/>
              <w:numPr>
                <w:ilvl w:val="0"/>
                <w:numId w:val="2"/>
              </w:numPr>
              <w:rPr>
                <w:rFonts w:ascii="Comic Sans MS" w:hAnsi="Comic Sans MS"/>
                <w:sz w:val="16"/>
                <w:u w:val="none"/>
              </w:rPr>
            </w:pPr>
            <w:r>
              <w:rPr>
                <w:rFonts w:ascii="Comic Sans MS" w:hAnsi="Comic Sans MS"/>
                <w:sz w:val="16"/>
                <w:u w:val="none"/>
              </w:rPr>
              <w:t>Line Management responsibilities where appropriate:</w:t>
            </w:r>
          </w:p>
          <w:p w:rsidR="00997F8C" w:rsidRDefault="00997F8C" w:rsidP="00997F8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Manage support staff</w:t>
            </w:r>
          </w:p>
          <w:p w:rsidR="00997F8C" w:rsidRDefault="00997F8C" w:rsidP="00997F8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Liaise between managers/teaching staff and support staff</w:t>
            </w:r>
          </w:p>
          <w:p w:rsidR="00997F8C" w:rsidRDefault="00997F8C" w:rsidP="00997F8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Hold regular team meetings with managed staff</w:t>
            </w:r>
          </w:p>
          <w:p w:rsidR="00997F8C" w:rsidRDefault="00997F8C" w:rsidP="00997F8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u w:val="single"/>
              </w:rPr>
            </w:pPr>
            <w:r>
              <w:rPr>
                <w:rFonts w:ascii="Comic Sans MS" w:hAnsi="Comic Sans MS"/>
                <w:sz w:val="16"/>
              </w:rPr>
              <w:t>Undertake recruitment/induction/appraisal/training/mentoring for other staff</w:t>
            </w:r>
          </w:p>
          <w:p w:rsidR="00997F8C" w:rsidRDefault="00997F8C" w:rsidP="00B85F3E">
            <w:pPr>
              <w:pStyle w:val="Heading6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Administration</w:t>
            </w:r>
          </w:p>
          <w:p w:rsidR="00997F8C" w:rsidRDefault="00997F8C" w:rsidP="00997F8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lead role in the development and maintenance of record/information systems</w:t>
            </w:r>
          </w:p>
          <w:p w:rsidR="00997F8C" w:rsidRDefault="00997F8C" w:rsidP="00997F8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Provide detailed analysis and evaluation of data/ and produce detailed reports/information as required</w:t>
            </w:r>
          </w:p>
          <w:p w:rsidR="00997F8C" w:rsidRDefault="00997F8C" w:rsidP="00997F8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Produce, and respond to, complex correspondence</w:t>
            </w:r>
          </w:p>
          <w:p w:rsidR="00997F8C" w:rsidRDefault="00997F8C" w:rsidP="00997F8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Provide organisational and complex advisory personal support to other staff - </w:t>
            </w:r>
          </w:p>
          <w:p w:rsidR="00997F8C" w:rsidRDefault="00997F8C" w:rsidP="00997F8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Provide organisational and complex advisory support to the Governing Body </w:t>
            </w:r>
          </w:p>
          <w:p w:rsidR="00997F8C" w:rsidRDefault="00997F8C" w:rsidP="00997F8C">
            <w:pPr>
              <w:pStyle w:val="Heading1"/>
              <w:numPr>
                <w:ilvl w:val="0"/>
                <w:numId w:val="3"/>
              </w:numPr>
              <w:jc w:val="left"/>
              <w:rPr>
                <w:rFonts w:ascii="Comic Sans MS" w:hAnsi="Comic Sans MS"/>
                <w:b w:val="0"/>
                <w:sz w:val="16"/>
              </w:rPr>
            </w:pPr>
            <w:r>
              <w:rPr>
                <w:rFonts w:ascii="Comic Sans MS" w:hAnsi="Comic Sans MS"/>
                <w:b w:val="0"/>
                <w:sz w:val="16"/>
              </w:rPr>
              <w:t xml:space="preserve">Manage complex administrative procedures </w:t>
            </w:r>
          </w:p>
          <w:p w:rsidR="00997F8C" w:rsidRDefault="00997F8C" w:rsidP="00997F8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 responsible for completion and submission of complex forms, returns etc., including those to outside agencies e.g. DfES</w:t>
            </w:r>
          </w:p>
          <w:p w:rsidR="00997F8C" w:rsidRDefault="00997F8C" w:rsidP="00997F8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Manage the administration of Payroll system</w:t>
            </w:r>
          </w:p>
          <w:p w:rsidR="00997F8C" w:rsidRDefault="00997F8C" w:rsidP="00B85F3E">
            <w:pPr>
              <w:pStyle w:val="Heading8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Resources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 responsible for the selection and management of resources, including management of a budget and regular audit of resources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a lead role in the recruitment of support staff and in managing associated employment procedures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Provide advice and guidance to staff and others on complex issues 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Undertake research and obtain information to inform decisions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a lead role in procurement and securing sponsorship/funding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Manage service contracts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Manage school licences and insurance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a lead role in marketing and promoting the school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Manage facilities including premises, lettings and associated income, building and projects etc.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Manage financial administration procedures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a lead role in planning, monitoring and evaluation of budget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 responsible for the management of expenditure within an agreed budget</w:t>
            </w:r>
          </w:p>
          <w:p w:rsidR="00997F8C" w:rsidRDefault="00997F8C" w:rsidP="00997F8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Health &amp; Safety management</w:t>
            </w:r>
          </w:p>
          <w:p w:rsidR="00997F8C" w:rsidRDefault="00997F8C" w:rsidP="00B85F3E">
            <w:pPr>
              <w:pStyle w:val="Heading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RESPONSIBILITIES</w:t>
            </w:r>
          </w:p>
          <w:p w:rsidR="00997F8C" w:rsidRDefault="00997F8C" w:rsidP="00997F8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Comply with and assist with the development of policies and procedures relating to child protection, health, safety and security, confidentiality and data protection, reporting all concerns to an appropriate person</w:t>
            </w:r>
          </w:p>
          <w:p w:rsidR="00997F8C" w:rsidRDefault="00997F8C" w:rsidP="00997F8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 aware of and support difference and ensure equal opportunities for all</w:t>
            </w:r>
          </w:p>
          <w:p w:rsidR="00997F8C" w:rsidRDefault="00997F8C" w:rsidP="00997F8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Contribute to the overall ethos/work/aims of the school</w:t>
            </w:r>
          </w:p>
          <w:p w:rsidR="00997F8C" w:rsidRDefault="00997F8C" w:rsidP="00997F8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Develop constructive relationships and communicate with other agencies/professionals</w:t>
            </w:r>
          </w:p>
          <w:p w:rsidR="00997F8C" w:rsidRDefault="00997F8C" w:rsidP="00997F8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Share expertise and skills with others</w:t>
            </w:r>
          </w:p>
          <w:p w:rsidR="00997F8C" w:rsidRDefault="00997F8C" w:rsidP="00997F8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Participate in training and other learning activities and performance development as required</w:t>
            </w:r>
          </w:p>
          <w:p w:rsidR="00997F8C" w:rsidRDefault="00997F8C" w:rsidP="00997F8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6"/>
              </w:rPr>
              <w:t>Recognise own strengths and areas of expertise and use these to advise and support others</w:t>
            </w:r>
          </w:p>
        </w:tc>
      </w:tr>
      <w:tr w:rsidR="00997F8C" w:rsidTr="00B85F3E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1057" w:type="dxa"/>
          </w:tcPr>
          <w:p w:rsidR="00997F8C" w:rsidRDefault="00997F8C" w:rsidP="00B85F3E">
            <w:pPr>
              <w:pStyle w:val="Heading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The job holder may be required to undertake additional duties as could be reasonably required in exceptional or emergency situations.</w:t>
            </w:r>
          </w:p>
        </w:tc>
      </w:tr>
    </w:tbl>
    <w:p w:rsidR="00997F8C" w:rsidRDefault="00997F8C" w:rsidP="00997F8C">
      <w:pPr>
        <w:pStyle w:val="Heading3"/>
        <w:ind w:left="142"/>
        <w:rPr>
          <w:rFonts w:ascii="Comic Sans MS" w:hAnsi="Comic Sans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647"/>
      </w:tblGrid>
      <w:tr w:rsidR="00997F8C" w:rsidTr="00B85F3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97F8C" w:rsidRDefault="00997F8C" w:rsidP="00B85F3E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Experience</w:t>
            </w:r>
          </w:p>
          <w:p w:rsidR="00997F8C" w:rsidRDefault="00997F8C" w:rsidP="00B85F3E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8647" w:type="dxa"/>
          </w:tcPr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Several </w:t>
            </w:r>
            <w:proofErr w:type="spellStart"/>
            <w:r>
              <w:rPr>
                <w:rFonts w:ascii="Comic Sans MS" w:hAnsi="Comic Sans MS"/>
                <w:sz w:val="16"/>
              </w:rPr>
              <w:t>years experience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working in office environment at a senior level </w:t>
            </w:r>
          </w:p>
        </w:tc>
      </w:tr>
      <w:tr w:rsidR="00997F8C" w:rsidTr="00B85F3E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97F8C" w:rsidRDefault="00997F8C" w:rsidP="00B85F3E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Qualifications/</w:t>
            </w:r>
          </w:p>
          <w:p w:rsidR="00997F8C" w:rsidRDefault="00997F8C" w:rsidP="00B85F3E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Training</w:t>
            </w:r>
          </w:p>
          <w:p w:rsidR="00997F8C" w:rsidRDefault="00997F8C" w:rsidP="00B85F3E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8647" w:type="dxa"/>
          </w:tcPr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NVQ Level 4 or equivalent qualification or experience in relevant discipline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Excellent numeracy/literacy skills </w:t>
            </w:r>
          </w:p>
          <w:p w:rsidR="00997F8C" w:rsidRDefault="00997F8C" w:rsidP="00B85F3E">
            <w:pPr>
              <w:rPr>
                <w:rFonts w:ascii="Comic Sans MS" w:hAnsi="Comic Sans MS"/>
                <w:sz w:val="16"/>
              </w:rPr>
            </w:pPr>
          </w:p>
        </w:tc>
      </w:tr>
      <w:tr w:rsidR="00997F8C" w:rsidTr="00B85F3E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410" w:type="dxa"/>
          </w:tcPr>
          <w:p w:rsidR="00997F8C" w:rsidRDefault="00997F8C" w:rsidP="00B85F3E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Knowledge/Skills</w:t>
            </w:r>
          </w:p>
          <w:p w:rsidR="00997F8C" w:rsidRDefault="00997F8C" w:rsidP="00B85F3E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8647" w:type="dxa"/>
          </w:tcPr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Effective use of specialist ICT packages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Use of specialist equipment/resources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Full working knowledge of relevant polices/codes of practice/legislation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Ability to organise, lead and motivate other staff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Ability to plan and development systems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Ability to relate well to children and adults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Work constructively as part of a team, understanding school roles and responsibilities and your own position within these</w:t>
            </w:r>
          </w:p>
          <w:p w:rsidR="00997F8C" w:rsidRDefault="00997F8C" w:rsidP="00997F8C">
            <w:pPr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Ability to self-evaluate learning needs and actively seek learning opportunities</w:t>
            </w:r>
          </w:p>
        </w:tc>
      </w:tr>
    </w:tbl>
    <w:p w:rsidR="00997F8C" w:rsidRDefault="00997F8C" w:rsidP="00997F8C">
      <w:pPr>
        <w:rPr>
          <w:rFonts w:ascii="Comic Sans MS" w:hAnsi="Comic Sans MS"/>
          <w:sz w:val="20"/>
        </w:rPr>
      </w:pPr>
    </w:p>
    <w:p w:rsidR="00221B94" w:rsidRDefault="00221B94">
      <w:bookmarkStart w:id="0" w:name="_GoBack"/>
      <w:bookmarkEnd w:id="0"/>
    </w:p>
    <w:sectPr w:rsidR="00221B94" w:rsidSect="00997F8C">
      <w:footerReference w:type="default" r:id="rId5"/>
      <w:pgSz w:w="11907" w:h="16840" w:code="9"/>
      <w:pgMar w:top="567" w:right="284" w:bottom="425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44" w:rsidRDefault="00997F8C">
    <w:pPr>
      <w:pStyle w:val="Footer"/>
      <w:ind w:right="424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2B3"/>
    <w:multiLevelType w:val="hybridMultilevel"/>
    <w:tmpl w:val="399C94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7EB9"/>
    <w:multiLevelType w:val="hybridMultilevel"/>
    <w:tmpl w:val="8F843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042A"/>
    <w:multiLevelType w:val="hybridMultilevel"/>
    <w:tmpl w:val="F2E6EC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60FB2"/>
    <w:multiLevelType w:val="hybridMultilevel"/>
    <w:tmpl w:val="A726D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3151"/>
    <w:multiLevelType w:val="hybridMultilevel"/>
    <w:tmpl w:val="52389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C"/>
    <w:rsid w:val="00221B94"/>
    <w:rsid w:val="00654909"/>
    <w:rsid w:val="009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9EF93-1CAF-467C-A9E7-0562E57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7F8C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97F8C"/>
    <w:pPr>
      <w:keepNext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997F8C"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997F8C"/>
    <w:pPr>
      <w:keepNext/>
      <w:outlineLvl w:val="5"/>
    </w:pPr>
    <w:rPr>
      <w:rFonts w:ascii="Frutiger 45 Light" w:hAnsi="Frutiger 45 Light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997F8C"/>
    <w:pPr>
      <w:keepNext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F8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97F8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97F8C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97F8C"/>
    <w:rPr>
      <w:rFonts w:ascii="Frutiger 45 Light" w:eastAsia="Times New Roman" w:hAnsi="Frutiger 45 Light" w:cs="Times New Roman"/>
      <w:b/>
      <w:bCs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97F8C"/>
    <w:rPr>
      <w:rFonts w:ascii="Arial" w:eastAsia="Times New Roman" w:hAnsi="Arial" w:cs="Times New Roman"/>
      <w:szCs w:val="20"/>
      <w:u w:val="single"/>
    </w:rPr>
  </w:style>
  <w:style w:type="paragraph" w:styleId="Footer">
    <w:name w:val="footer"/>
    <w:basedOn w:val="Normal"/>
    <w:link w:val="FooterChar"/>
    <w:semiHidden/>
    <w:rsid w:val="00997F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97F8C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99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Jeffels, Carole</dc:creator>
  <cp:keywords/>
  <dc:description/>
  <cp:lastModifiedBy>Jeffels, Carole</cp:lastModifiedBy>
  <cp:revision>1</cp:revision>
  <dcterms:created xsi:type="dcterms:W3CDTF">2017-06-26T07:19:00Z</dcterms:created>
  <dcterms:modified xsi:type="dcterms:W3CDTF">2017-06-26T07:20:00Z</dcterms:modified>
</cp:coreProperties>
</file>